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DB" w:rsidRDefault="00EF60DB" w:rsidP="00EF60DB">
      <w:pPr>
        <w:jc w:val="center"/>
        <w:rPr>
          <w:rFonts w:ascii="ＭＳ ゴシック" w:eastAsia="ＭＳ ゴシック" w:hAnsi="ＭＳ ゴシック"/>
          <w:kern w:val="0"/>
          <w:u w:val="single"/>
        </w:rPr>
      </w:pPr>
      <w:r w:rsidRPr="000F78A1">
        <w:rPr>
          <w:rFonts w:hint="eastAsia"/>
        </w:rPr>
        <w:t>別表</w:t>
      </w:r>
      <w:r>
        <w:rPr>
          <w:rFonts w:hint="eastAsia"/>
        </w:rPr>
        <w:t xml:space="preserve">　</w:t>
      </w:r>
      <w:r w:rsidRPr="0014481F">
        <w:rPr>
          <w:rFonts w:ascii="ＭＳ 明朝" w:hAnsi="ＭＳ 明朝" w:hint="eastAsia"/>
          <w:u w:val="single"/>
        </w:rPr>
        <w:t xml:space="preserve"> </w:t>
      </w:r>
      <w:r w:rsidRPr="00FB4376">
        <w:rPr>
          <w:rFonts w:ascii="ＭＳ ゴシック" w:eastAsia="ＭＳ ゴシック" w:hAnsi="ＭＳ ゴシック" w:hint="eastAsia"/>
          <w:kern w:val="0"/>
          <w:u w:val="single"/>
        </w:rPr>
        <w:t>多摩地域有料化市における家庭系可燃ごみ</w:t>
      </w:r>
      <w:r>
        <w:rPr>
          <w:rFonts w:ascii="ＭＳ ゴシック" w:eastAsia="ＭＳ ゴシック" w:hAnsi="ＭＳ ゴシック" w:hint="eastAsia"/>
          <w:kern w:val="0"/>
          <w:u w:val="single"/>
        </w:rPr>
        <w:t>(収集量)</w:t>
      </w:r>
      <w:r w:rsidRPr="00FB4376">
        <w:rPr>
          <w:rFonts w:ascii="ＭＳ ゴシック" w:eastAsia="ＭＳ ゴシック" w:hAnsi="ＭＳ ゴシック" w:hint="eastAsia"/>
          <w:kern w:val="0"/>
          <w:u w:val="single"/>
        </w:rPr>
        <w:t>／排出原単位と減量率の推移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 </w:t>
      </w:r>
    </w:p>
    <w:p w:rsidR="00EF60DB" w:rsidRDefault="00EF60DB" w:rsidP="00EF60DB">
      <w:pPr>
        <w:jc w:val="center"/>
      </w:pPr>
    </w:p>
    <w:p w:rsidR="00EF60DB" w:rsidRDefault="00EF60DB" w:rsidP="00EF60DB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1144"/>
        <w:gridCol w:w="1093"/>
        <w:gridCol w:w="1093"/>
        <w:gridCol w:w="1076"/>
        <w:gridCol w:w="1095"/>
        <w:gridCol w:w="1076"/>
        <w:gridCol w:w="1095"/>
        <w:gridCol w:w="1069"/>
      </w:tblGrid>
      <w:tr w:rsidR="00EF60DB" w:rsidRPr="0014481F">
        <w:trPr>
          <w:trHeight w:val="328"/>
        </w:trPr>
        <w:tc>
          <w:tcPr>
            <w:tcW w:w="11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  <w:tl2br w:val="single" w:sz="4" w:space="0" w:color="auto"/>
            </w:tcBorders>
          </w:tcPr>
          <w:p w:rsidR="00EF60DB" w:rsidRDefault="00EF60DB" w:rsidP="003C36E8"/>
          <w:p w:rsidR="00EF60DB" w:rsidRDefault="00EF60DB" w:rsidP="003C36E8"/>
          <w:p w:rsidR="00EF60DB" w:rsidRPr="0014481F" w:rsidRDefault="00EF60DB" w:rsidP="003C36E8">
            <w:r>
              <w:rPr>
                <w:rFonts w:hint="eastAsia"/>
              </w:rPr>
              <w:t>市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60DB" w:rsidRDefault="00EF60DB" w:rsidP="003C36E8">
            <w:pPr>
              <w:spacing w:line="120" w:lineRule="exact"/>
            </w:pPr>
          </w:p>
          <w:p w:rsidR="00EF60DB" w:rsidRDefault="00EF60DB" w:rsidP="003C36E8">
            <w:pPr>
              <w:spacing w:line="280" w:lineRule="exact"/>
            </w:pPr>
            <w:r>
              <w:rPr>
                <w:rFonts w:hint="eastAsia"/>
              </w:rPr>
              <w:t>有料化</w:t>
            </w:r>
          </w:p>
          <w:p w:rsidR="00EF60DB" w:rsidRPr="0014481F" w:rsidRDefault="00EF60DB" w:rsidP="003C36E8">
            <w:pPr>
              <w:spacing w:line="240" w:lineRule="exact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115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60DB" w:rsidRDefault="00EF60DB" w:rsidP="003C36E8">
            <w:pPr>
              <w:spacing w:line="120" w:lineRule="exact"/>
            </w:pPr>
          </w:p>
          <w:p w:rsidR="00EF60DB" w:rsidRPr="006666AC" w:rsidRDefault="00EF60DB" w:rsidP="003C36E8">
            <w:pPr>
              <w:spacing w:line="280" w:lineRule="exact"/>
              <w:ind w:leftChars="-24" w:left="-38" w:rightChars="-30" w:right="-66" w:hangingChars="7" w:hanging="15"/>
              <w:rPr>
                <w:szCs w:val="21"/>
              </w:rPr>
            </w:pPr>
            <w:r w:rsidRPr="006666AC">
              <w:rPr>
                <w:rFonts w:hint="eastAsia"/>
                <w:szCs w:val="21"/>
              </w:rPr>
              <w:t>有料化前年原単位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60DB" w:rsidRPr="006666AC" w:rsidRDefault="00EF60DB" w:rsidP="003C36E8">
            <w:pPr>
              <w:jc w:val="center"/>
              <w:rPr>
                <w:szCs w:val="21"/>
              </w:rPr>
            </w:pPr>
            <w:r w:rsidRPr="006666AC">
              <w:rPr>
                <w:rFonts w:hint="eastAsia"/>
                <w:szCs w:val="21"/>
              </w:rPr>
              <w:t>有料化</w:t>
            </w:r>
            <w:r w:rsidRPr="006666AC">
              <w:rPr>
                <w:rFonts w:hint="eastAsia"/>
                <w:szCs w:val="21"/>
              </w:rPr>
              <w:t>1</w:t>
            </w:r>
            <w:r w:rsidRPr="006666AC">
              <w:rPr>
                <w:rFonts w:hint="eastAsia"/>
                <w:szCs w:val="21"/>
              </w:rPr>
              <w:t>年後</w:t>
            </w:r>
          </w:p>
        </w:tc>
        <w:tc>
          <w:tcPr>
            <w:tcW w:w="2312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F60DB" w:rsidRPr="006666AC" w:rsidRDefault="00EF60DB" w:rsidP="003C36E8">
            <w:pPr>
              <w:jc w:val="center"/>
              <w:rPr>
                <w:szCs w:val="21"/>
              </w:rPr>
            </w:pPr>
            <w:r w:rsidRPr="006666AC">
              <w:rPr>
                <w:rFonts w:hint="eastAsia"/>
                <w:szCs w:val="21"/>
              </w:rPr>
              <w:t>有料化</w:t>
            </w:r>
            <w:r w:rsidRPr="006666AC">
              <w:rPr>
                <w:rFonts w:hint="eastAsia"/>
                <w:szCs w:val="21"/>
              </w:rPr>
              <w:t>5</w:t>
            </w:r>
            <w:r w:rsidRPr="006666AC">
              <w:rPr>
                <w:rFonts w:hint="eastAsia"/>
                <w:szCs w:val="21"/>
              </w:rPr>
              <w:t>年後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F60DB" w:rsidRPr="006666AC" w:rsidRDefault="00EF60DB" w:rsidP="003C36E8">
            <w:pPr>
              <w:jc w:val="center"/>
              <w:rPr>
                <w:szCs w:val="21"/>
              </w:rPr>
            </w:pPr>
            <w:r w:rsidRPr="006666AC">
              <w:rPr>
                <w:rFonts w:hint="eastAsia"/>
                <w:szCs w:val="21"/>
              </w:rPr>
              <w:t>有料化</w:t>
            </w:r>
            <w:r w:rsidRPr="006666AC">
              <w:rPr>
                <w:rFonts w:hint="eastAsia"/>
                <w:szCs w:val="21"/>
              </w:rPr>
              <w:t>10</w:t>
            </w:r>
            <w:r w:rsidRPr="006666AC">
              <w:rPr>
                <w:rFonts w:hint="eastAsia"/>
                <w:szCs w:val="21"/>
              </w:rPr>
              <w:t>年後</w:t>
            </w:r>
          </w:p>
        </w:tc>
      </w:tr>
      <w:tr w:rsidR="00EF60DB" w:rsidRPr="0014481F">
        <w:trPr>
          <w:trHeight w:val="292"/>
        </w:trPr>
        <w:tc>
          <w:tcPr>
            <w:tcW w:w="115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spacing w:line="720" w:lineRule="auto"/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0DB" w:rsidRDefault="00EF60DB" w:rsidP="003C36E8">
            <w:pPr>
              <w:spacing w:line="160" w:lineRule="exact"/>
            </w:pPr>
          </w:p>
        </w:tc>
        <w:tc>
          <w:tcPr>
            <w:tcW w:w="11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0DB" w:rsidRDefault="00EF60DB" w:rsidP="003C36E8">
            <w:pPr>
              <w:spacing w:line="160" w:lineRule="exact"/>
            </w:pP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</w:tcBorders>
          </w:tcPr>
          <w:p w:rsidR="00EF60DB" w:rsidRPr="006666AC" w:rsidRDefault="00EF60DB" w:rsidP="003C36E8">
            <w:pPr>
              <w:jc w:val="center"/>
              <w:rPr>
                <w:szCs w:val="21"/>
              </w:rPr>
            </w:pPr>
            <w:r w:rsidRPr="006666AC">
              <w:rPr>
                <w:rFonts w:hint="eastAsia"/>
                <w:szCs w:val="21"/>
              </w:rPr>
              <w:t>原単位</w:t>
            </w: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</w:tcPr>
          <w:p w:rsidR="00EF60DB" w:rsidRPr="006666AC" w:rsidRDefault="00EF60DB" w:rsidP="003C36E8">
            <w:pPr>
              <w:jc w:val="center"/>
              <w:rPr>
                <w:szCs w:val="21"/>
              </w:rPr>
            </w:pPr>
            <w:r w:rsidRPr="006666AC">
              <w:rPr>
                <w:rFonts w:hint="eastAsia"/>
                <w:szCs w:val="21"/>
              </w:rPr>
              <w:t>減量率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8" w:space="0" w:color="auto"/>
            </w:tcBorders>
          </w:tcPr>
          <w:p w:rsidR="00EF60DB" w:rsidRPr="006666AC" w:rsidRDefault="00EF60DB" w:rsidP="003C36E8">
            <w:pPr>
              <w:jc w:val="center"/>
              <w:rPr>
                <w:szCs w:val="21"/>
              </w:rPr>
            </w:pPr>
            <w:r w:rsidRPr="006666AC">
              <w:rPr>
                <w:rFonts w:hint="eastAsia"/>
                <w:szCs w:val="21"/>
              </w:rPr>
              <w:t>原単位</w:t>
            </w: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</w:tcPr>
          <w:p w:rsidR="00EF60DB" w:rsidRPr="006666AC" w:rsidRDefault="00EF60DB" w:rsidP="003C36E8">
            <w:pPr>
              <w:jc w:val="center"/>
              <w:rPr>
                <w:szCs w:val="21"/>
              </w:rPr>
            </w:pPr>
            <w:r w:rsidRPr="006666AC">
              <w:rPr>
                <w:rFonts w:hint="eastAsia"/>
                <w:szCs w:val="21"/>
              </w:rPr>
              <w:t>減量率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8" w:space="0" w:color="auto"/>
            </w:tcBorders>
          </w:tcPr>
          <w:p w:rsidR="00EF60DB" w:rsidRPr="006666AC" w:rsidRDefault="00EF60DB" w:rsidP="003C36E8">
            <w:pPr>
              <w:jc w:val="center"/>
              <w:rPr>
                <w:szCs w:val="21"/>
              </w:rPr>
            </w:pPr>
            <w:r w:rsidRPr="006666AC">
              <w:rPr>
                <w:rFonts w:hint="eastAsia"/>
                <w:szCs w:val="21"/>
              </w:rPr>
              <w:t>原単位</w:t>
            </w:r>
          </w:p>
        </w:tc>
        <w:tc>
          <w:tcPr>
            <w:tcW w:w="1121" w:type="dxa"/>
            <w:tcBorders>
              <w:bottom w:val="single" w:sz="8" w:space="0" w:color="auto"/>
              <w:right w:val="single" w:sz="12" w:space="0" w:color="auto"/>
            </w:tcBorders>
          </w:tcPr>
          <w:p w:rsidR="00EF60DB" w:rsidRPr="006666AC" w:rsidRDefault="00EF60DB" w:rsidP="003C36E8">
            <w:pPr>
              <w:jc w:val="center"/>
              <w:rPr>
                <w:szCs w:val="21"/>
              </w:rPr>
            </w:pPr>
            <w:r w:rsidRPr="006666AC">
              <w:rPr>
                <w:rFonts w:hint="eastAsia"/>
                <w:szCs w:val="21"/>
              </w:rPr>
              <w:t>減量率</w:t>
            </w:r>
          </w:p>
        </w:tc>
      </w:tr>
      <w:tr w:rsidR="00EF60DB" w:rsidRPr="0014481F">
        <w:trPr>
          <w:trHeight w:val="243"/>
        </w:trPr>
        <w:tc>
          <w:tcPr>
            <w:tcW w:w="115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F60DB" w:rsidRPr="0014481F" w:rsidRDefault="00EF60DB" w:rsidP="003C36E8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年・月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g/</w:t>
            </w:r>
            <w:r>
              <w:rPr>
                <w:rFonts w:hint="eastAsia"/>
              </w:rPr>
              <w:t>人･日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g/</w:t>
            </w:r>
            <w:r>
              <w:rPr>
                <w:rFonts w:hint="eastAsia"/>
              </w:rPr>
              <w:t>人･日</w:t>
            </w:r>
          </w:p>
        </w:tc>
        <w:tc>
          <w:tcPr>
            <w:tcW w:w="11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g/</w:t>
            </w:r>
            <w:r>
              <w:rPr>
                <w:rFonts w:hint="eastAsia"/>
              </w:rPr>
              <w:t>人･日</w:t>
            </w:r>
          </w:p>
        </w:tc>
        <w:tc>
          <w:tcPr>
            <w:tcW w:w="11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g/</w:t>
            </w:r>
            <w:r>
              <w:rPr>
                <w:rFonts w:hint="eastAsia"/>
              </w:rPr>
              <w:t>人･日</w:t>
            </w:r>
          </w:p>
        </w:tc>
        <w:tc>
          <w:tcPr>
            <w:tcW w:w="11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EF60DB" w:rsidRPr="0014481F">
        <w:trPr>
          <w:trHeight w:val="327"/>
        </w:trPr>
        <w:tc>
          <w:tcPr>
            <w:tcW w:w="115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青梅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1998.10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649.3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439.3</w:t>
            </w:r>
          </w:p>
        </w:tc>
        <w:tc>
          <w:tcPr>
            <w:tcW w:w="1156" w:type="dxa"/>
            <w:tcBorders>
              <w:top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32.3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441.8</w:t>
            </w:r>
          </w:p>
        </w:tc>
        <w:tc>
          <w:tcPr>
            <w:tcW w:w="1156" w:type="dxa"/>
            <w:tcBorders>
              <w:top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32.0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471.0</w:t>
            </w:r>
          </w:p>
        </w:tc>
        <w:tc>
          <w:tcPr>
            <w:tcW w:w="1121" w:type="dxa"/>
            <w:tcBorders>
              <w:top w:val="single" w:sz="8" w:space="0" w:color="auto"/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27.5</w:t>
            </w:r>
          </w:p>
        </w:tc>
      </w:tr>
      <w:tr w:rsidR="00EF60DB" w:rsidRPr="0014481F"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日野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2000.10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670.6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379.6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43.4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355.4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47.0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333.9</w:t>
            </w: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50.2</w:t>
            </w:r>
          </w:p>
        </w:tc>
      </w:tr>
      <w:tr w:rsidR="00EF60DB" w:rsidRPr="0014481F"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清瀬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2001.</w:t>
            </w:r>
            <w:r w:rsidRPr="006B154C">
              <w:rPr>
                <w:rFonts w:hint="eastAsia"/>
                <w:sz w:val="14"/>
                <w:szCs w:val="14"/>
              </w:rPr>
              <w:t xml:space="preserve">  </w:t>
            </w:r>
            <w:r w:rsidRPr="005F57BC">
              <w:rPr>
                <w:rFonts w:hint="eastAsia"/>
                <w:szCs w:val="21"/>
              </w:rPr>
              <w:t>6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503.4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437.8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13.0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413.6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17.8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383.6</w:t>
            </w: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23.8</w:t>
            </w:r>
          </w:p>
        </w:tc>
      </w:tr>
      <w:tr w:rsidR="00EF60DB" w:rsidRPr="0014481F"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昭島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2002.</w:t>
            </w:r>
            <w:r w:rsidRPr="006B154C">
              <w:rPr>
                <w:rFonts w:hint="eastAsia"/>
                <w:sz w:val="14"/>
                <w:szCs w:val="14"/>
              </w:rPr>
              <w:t xml:space="preserve">  </w:t>
            </w:r>
            <w:r w:rsidRPr="005F57BC">
              <w:rPr>
                <w:rFonts w:hint="eastAsia"/>
                <w:szCs w:val="21"/>
              </w:rPr>
              <w:t>4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551.7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472.3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14.4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437.1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20.8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419.5</w:t>
            </w: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24.0</w:t>
            </w:r>
          </w:p>
        </w:tc>
      </w:tr>
      <w:tr w:rsidR="00EF60DB" w:rsidRPr="0014481F"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福生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2002.</w:t>
            </w:r>
            <w:r w:rsidRPr="006B154C">
              <w:rPr>
                <w:rFonts w:hint="eastAsia"/>
                <w:sz w:val="14"/>
                <w:szCs w:val="14"/>
              </w:rPr>
              <w:t xml:space="preserve">  </w:t>
            </w:r>
            <w:r w:rsidRPr="005F57BC">
              <w:rPr>
                <w:rFonts w:hint="eastAsia"/>
                <w:szCs w:val="21"/>
              </w:rPr>
              <w:t>4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561.2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486.1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13/4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472.9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15.7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455.3</w:t>
            </w: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18.9</w:t>
            </w: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300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東村山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2002.10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497.7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404.2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18.8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377.3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24.2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361.7</w:t>
            </w: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27.3</w:t>
            </w: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325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羽村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2002.10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498.5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431.2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13.5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446.6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10.4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432.1</w:t>
            </w: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13.3</w:t>
            </w: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313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調布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2004.</w:t>
            </w:r>
            <w:r w:rsidRPr="006B154C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F57BC">
              <w:rPr>
                <w:rFonts w:hint="eastAsia"/>
                <w:szCs w:val="21"/>
              </w:rPr>
              <w:t>4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466.0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370.3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20.5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335.5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28.0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325.8</w:t>
            </w: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30.1</w:t>
            </w: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313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あきる野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2004.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5F57BC">
              <w:rPr>
                <w:rFonts w:hint="eastAsia"/>
                <w:szCs w:val="21"/>
              </w:rPr>
              <w:t>4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666.7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549.6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17.6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506.5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24.2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611.7</w:t>
            </w: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5F57BC" w:rsidRDefault="00EF60DB" w:rsidP="003C36E8">
            <w:pPr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8.2</w:t>
            </w:r>
            <w:r w:rsidRPr="005F57BC">
              <w:rPr>
                <w:rFonts w:hint="eastAsia"/>
                <w:vertAlign w:val="superscript"/>
              </w:rPr>
              <w:t>(*)</w:t>
            </w: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325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八王子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2004.10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537.9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374.7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30.3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360.0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33.1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405.9</w:t>
            </w: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24.5</w:t>
            </w: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313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武蔵野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2004.10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480.0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441.0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8.1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422.9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11.9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386.3</w:t>
            </w: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17.5</w:t>
            </w: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363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稲城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2004.10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548.4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476.7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13.1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449.9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18.0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424.6</w:t>
            </w: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22.6</w:t>
            </w: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363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小金井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2005.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5F57BC">
              <w:rPr>
                <w:rFonts w:hint="eastAsia"/>
                <w:szCs w:val="21"/>
              </w:rPr>
              <w:t>8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432.7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374.1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13.5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318.0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26.5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－</w:t>
            </w: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363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町田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2005.10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532.1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435.8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18.1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412.9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22.4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－</w:t>
            </w: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287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狛江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2005.10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562.8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465.9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17.2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429.9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23.6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349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西東京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2008.10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437.3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347.2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20.6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330.7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24.4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255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多摩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2008.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5F57BC">
              <w:rPr>
                <w:rFonts w:hint="eastAsia"/>
                <w:szCs w:val="21"/>
              </w:rPr>
              <w:t>4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435.8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414.3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4.9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408.7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6.2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289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三鷹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2009.10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404.7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343.3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15.2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331.5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18.1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223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府中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2010.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5F57BC">
              <w:rPr>
                <w:rFonts w:hint="eastAsia"/>
                <w:szCs w:val="21"/>
              </w:rPr>
              <w:t>2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431.2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314.1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27.2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312.9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27.4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327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国分寺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2013.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5F57BC">
              <w:rPr>
                <w:rFonts w:hint="eastAsia"/>
                <w:szCs w:val="21"/>
              </w:rPr>
              <w:t>6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389.4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320.5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17.7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285"/>
        </w:trPr>
        <w:tc>
          <w:tcPr>
            <w:tcW w:w="1152" w:type="dxa"/>
            <w:tcBorders>
              <w:left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立川</w:t>
            </w:r>
          </w:p>
        </w:tc>
        <w:tc>
          <w:tcPr>
            <w:tcW w:w="1152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2013.11</w:t>
            </w:r>
          </w:p>
        </w:tc>
        <w:tc>
          <w:tcPr>
            <w:tcW w:w="1153" w:type="dxa"/>
            <w:tcBorders>
              <w:left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390.2</w:t>
            </w:r>
          </w:p>
        </w:tc>
        <w:tc>
          <w:tcPr>
            <w:tcW w:w="1153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327.8</w:t>
            </w: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16.0</w:t>
            </w: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56" w:type="dxa"/>
            <w:tcBorders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56" w:type="dxa"/>
            <w:tcBorders>
              <w:lef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21" w:type="dxa"/>
            <w:tcBorders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375"/>
        </w:trPr>
        <w:tc>
          <w:tcPr>
            <w:tcW w:w="115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r w:rsidRPr="0014481F">
              <w:rPr>
                <w:rFonts w:hint="eastAsia"/>
              </w:rPr>
              <w:t>東大和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0DB" w:rsidRPr="005F57BC" w:rsidRDefault="00EF60DB" w:rsidP="003C36E8">
            <w:pPr>
              <w:ind w:rightChars="38" w:right="84"/>
              <w:jc w:val="right"/>
              <w:rPr>
                <w:szCs w:val="21"/>
              </w:rPr>
            </w:pPr>
            <w:r w:rsidRPr="005F57BC">
              <w:rPr>
                <w:rFonts w:hint="eastAsia"/>
                <w:szCs w:val="21"/>
              </w:rPr>
              <w:t>2014.10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452.3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388.5</w:t>
            </w: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14.1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56" w:type="dxa"/>
            <w:tcBorders>
              <w:left w:val="single" w:sz="8" w:space="0" w:color="auto"/>
              <w:bottom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425"/>
        </w:trPr>
        <w:tc>
          <w:tcPr>
            <w:tcW w:w="461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0DB" w:rsidRPr="009F282D" w:rsidRDefault="00EF60DB" w:rsidP="003C36E8">
            <w:pPr>
              <w:spacing w:line="276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最高･最低を除く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平均減量率</w:t>
            </w:r>
          </w:p>
        </w:tc>
        <w:tc>
          <w:tcPr>
            <w:tcW w:w="11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18.3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22.3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0DB" w:rsidRPr="0014481F" w:rsidRDefault="00EF60DB" w:rsidP="003C36E8">
            <w:pPr>
              <w:jc w:val="right"/>
            </w:pPr>
          </w:p>
        </w:tc>
        <w:tc>
          <w:tcPr>
            <w:tcW w:w="11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0DB" w:rsidRPr="0014481F" w:rsidRDefault="00EF60DB" w:rsidP="003C36E8">
            <w:pPr>
              <w:jc w:val="right"/>
            </w:pPr>
            <w:r>
              <w:rPr>
                <w:rFonts w:hint="eastAsia"/>
              </w:rPr>
              <w:t>21.9</w:t>
            </w:r>
            <w:r w:rsidRPr="005F57BC">
              <w:rPr>
                <w:rFonts w:hint="eastAsia"/>
                <w:vertAlign w:val="superscript"/>
              </w:rPr>
              <w:t>(*)</w:t>
            </w:r>
          </w:p>
        </w:tc>
      </w:tr>
      <w:tr w:rsidR="00EF60DB" w:rsidRPr="0014481F">
        <w:tblPrEx>
          <w:tblCellMar>
            <w:left w:w="99" w:type="dxa"/>
            <w:right w:w="99" w:type="dxa"/>
          </w:tblCellMar>
          <w:tblLook w:val="0000"/>
        </w:tblPrEx>
        <w:trPr>
          <w:trHeight w:val="400"/>
        </w:trPr>
        <w:tc>
          <w:tcPr>
            <w:tcW w:w="11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F60DB" w:rsidRPr="0014481F" w:rsidRDefault="00EF60DB" w:rsidP="003C36E8">
            <w:pPr>
              <w:spacing w:line="360" w:lineRule="auto"/>
            </w:pPr>
            <w:r>
              <w:rPr>
                <w:rFonts w:hint="eastAsia"/>
              </w:rPr>
              <w:t>註（＊）</w:t>
            </w:r>
          </w:p>
        </w:tc>
        <w:tc>
          <w:tcPr>
            <w:tcW w:w="9203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F60DB" w:rsidRDefault="00EF60DB" w:rsidP="003C36E8">
            <w:r>
              <w:rPr>
                <w:rFonts w:hint="eastAsia"/>
              </w:rPr>
              <w:t>プラスチックの分別変更（不燃→可燃）により増加。従来通りの分別とすれば</w:t>
            </w:r>
            <w:r>
              <w:rPr>
                <w:rFonts w:hint="eastAsia"/>
              </w:rPr>
              <w:t>19.5%</w:t>
            </w:r>
            <w:r>
              <w:rPr>
                <w:rFonts w:hint="eastAsia"/>
              </w:rPr>
              <w:t>。</w:t>
            </w:r>
          </w:p>
          <w:p w:rsidR="00EF60DB" w:rsidRPr="0014481F" w:rsidRDefault="00EF60DB" w:rsidP="003C36E8">
            <w:r>
              <w:rPr>
                <w:rFonts w:hint="eastAsia"/>
              </w:rPr>
              <w:t>その場合の平均減量率は</w:t>
            </w:r>
            <w:r>
              <w:rPr>
                <w:rFonts w:hint="eastAsia"/>
              </w:rPr>
              <w:t>22.9</w:t>
            </w:r>
            <w:r>
              <w:rPr>
                <w:rFonts w:hint="eastAsia"/>
              </w:rPr>
              <w:t>％</w:t>
            </w:r>
          </w:p>
        </w:tc>
      </w:tr>
    </w:tbl>
    <w:p w:rsidR="00E80D8B" w:rsidRDefault="00EF60DB">
      <w:pPr>
        <w:rPr>
          <w:rFonts w:hint="eastAsia"/>
        </w:rPr>
      </w:pPr>
    </w:p>
    <w:sectPr w:rsidR="00E80D8B" w:rsidSect="00EF60DB">
      <w:pgSz w:w="11900" w:h="16840"/>
      <w:pgMar w:top="1985" w:right="1134" w:bottom="1701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153C"/>
    <w:multiLevelType w:val="hybridMultilevel"/>
    <w:tmpl w:val="5BF675FC"/>
    <w:lvl w:ilvl="0" w:tplc="97D8A8B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EF60DB"/>
    <w:rsid w:val="00EF60D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DB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EF60D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6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0DB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EF6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0DB"/>
    <w:rPr>
      <w:rFonts w:ascii="Century" w:eastAsia="ＭＳ 明朝" w:hAnsi="Century" w:cs="Times New Roman"/>
      <w:sz w:val="22"/>
    </w:rPr>
  </w:style>
  <w:style w:type="paragraph" w:styleId="a8">
    <w:name w:val="List Paragraph"/>
    <w:basedOn w:val="a"/>
    <w:uiPriority w:val="34"/>
    <w:qFormat/>
    <w:rsid w:val="00EF60DB"/>
    <w:pPr>
      <w:ind w:leftChars="400" w:left="840"/>
    </w:pPr>
  </w:style>
  <w:style w:type="paragraph" w:styleId="HTML">
    <w:name w:val="HTML Preformatted"/>
    <w:basedOn w:val="a"/>
    <w:link w:val="HTML0"/>
    <w:uiPriority w:val="99"/>
    <w:rsid w:val="00EF60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Theme="minorEastAsia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EF60DB"/>
    <w:rPr>
      <w:rFonts w:ascii="Courier" w:hAnsi="Courier" w:cs="Courier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 洋子</dc:creator>
  <cp:keywords/>
  <cp:lastModifiedBy>深澤 洋子</cp:lastModifiedBy>
  <cp:revision>1</cp:revision>
  <dcterms:created xsi:type="dcterms:W3CDTF">2017-04-02T16:16:00Z</dcterms:created>
  <dcterms:modified xsi:type="dcterms:W3CDTF">2017-04-02T16:17:00Z</dcterms:modified>
</cp:coreProperties>
</file>